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65"/>
        <w:tblW w:w="51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for all content"/>
      </w:tblPr>
      <w:tblGrid>
        <w:gridCol w:w="3690"/>
        <w:gridCol w:w="758"/>
        <w:gridCol w:w="6271"/>
      </w:tblGrid>
      <w:tr w:rsidR="00D029D9" w:rsidRPr="00555697" w14:paraId="37212023" w14:textId="77777777" w:rsidTr="002657B9">
        <w:trPr>
          <w:trHeight w:val="100"/>
        </w:trPr>
        <w:tc>
          <w:tcPr>
            <w:tcW w:w="3690" w:type="dxa"/>
            <w:shd w:val="clear" w:color="auto" w:fill="E2E2FF"/>
          </w:tcPr>
          <w:sdt>
            <w:sdtPr>
              <w:rPr>
                <w:b/>
                <w:bCs/>
                <w:color w:val="231962"/>
                <w:sz w:val="26"/>
                <w:szCs w:val="26"/>
              </w:rPr>
              <w:alias w:val="Your Name:"/>
              <w:tag w:val="Your Name:"/>
              <w:id w:val="-1220516334"/>
              <w:placeholder>
                <w:docPart w:val="978560AD77E74946A85267ED8716EAF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4269D42" w14:textId="052A963A" w:rsidR="00D029D9" w:rsidRPr="00836051" w:rsidRDefault="00D029D9" w:rsidP="00D029D9">
                <w:pPr>
                  <w:pStyle w:val="SIDEHEADING"/>
                  <w:tabs>
                    <w:tab w:val="left" w:pos="3420"/>
                  </w:tabs>
                  <w:spacing w:before="240" w:line="276" w:lineRule="auto"/>
                  <w:ind w:left="270" w:right="190" w:hanging="90"/>
                  <w:rPr>
                    <w:color w:val="231962"/>
                    <w:sz w:val="32"/>
                    <w:szCs w:val="22"/>
                  </w:rPr>
                </w:pPr>
                <w:r w:rsidRPr="00836051">
                  <w:rPr>
                    <w:b/>
                    <w:bCs/>
                    <w:color w:val="231962"/>
                    <w:sz w:val="26"/>
                    <w:szCs w:val="26"/>
                  </w:rPr>
                  <w:t>Contact info</w:t>
                </w:r>
              </w:p>
            </w:sdtContent>
          </w:sdt>
        </w:tc>
        <w:tc>
          <w:tcPr>
            <w:tcW w:w="758" w:type="dxa"/>
          </w:tcPr>
          <w:p w14:paraId="686BD726" w14:textId="77777777" w:rsidR="00D029D9" w:rsidRPr="00836051" w:rsidRDefault="00D029D9" w:rsidP="00D029D9">
            <w:pPr>
              <w:ind w:hanging="60"/>
              <w:rPr>
                <w:rFonts w:ascii="Arial" w:hAnsi="Arial" w:cs="Arial"/>
                <w:color w:val="231962"/>
              </w:rPr>
            </w:pPr>
          </w:p>
        </w:tc>
        <w:tc>
          <w:tcPr>
            <w:tcW w:w="6272" w:type="dxa"/>
          </w:tcPr>
          <w:p w14:paraId="0C29B568" w14:textId="77777777" w:rsidR="00D029D9" w:rsidRPr="00836051" w:rsidRDefault="00D029D9" w:rsidP="00D029D9">
            <w:pPr>
              <w:pStyle w:val="NAMEHEADING"/>
              <w:ind w:right="140"/>
              <w:rPr>
                <w:color w:val="231962"/>
              </w:rPr>
            </w:pPr>
            <w:r w:rsidRPr="00836051">
              <w:rPr>
                <w:color w:val="231962"/>
              </w:rPr>
              <w:t>[name]</w:t>
            </w:r>
          </w:p>
        </w:tc>
      </w:tr>
      <w:tr w:rsidR="00D029D9" w:rsidRPr="00555697" w14:paraId="6C7F9435" w14:textId="77777777" w:rsidTr="002657B9">
        <w:tc>
          <w:tcPr>
            <w:tcW w:w="3690" w:type="dxa"/>
            <w:shd w:val="clear" w:color="auto" w:fill="E2E2FF"/>
          </w:tcPr>
          <w:p w14:paraId="2827EC3F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CDAB1E4" w14:textId="3FBF478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  <w:r w:rsidRPr="00836051">
              <w:rPr>
                <w:rFonts w:ascii="Arial" w:hAnsi="Arial" w:cs="Arial"/>
                <w:color w:val="231962"/>
              </w:rPr>
              <w:t>EMAIL</w:t>
            </w:r>
          </w:p>
          <w:p w14:paraId="3CE71CC5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  <w:r w:rsidRPr="00836051">
              <w:rPr>
                <w:rFonts w:ascii="Arial" w:hAnsi="Arial" w:cs="Arial"/>
                <w:color w:val="231962"/>
              </w:rPr>
              <w:t>PHONE NUMBER</w:t>
            </w:r>
          </w:p>
          <w:p w14:paraId="09477A1A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  <w:r w:rsidRPr="00836051">
              <w:rPr>
                <w:rFonts w:ascii="Arial" w:hAnsi="Arial" w:cs="Arial"/>
                <w:color w:val="231962"/>
              </w:rPr>
              <w:t>LINKEDIN URL</w:t>
            </w:r>
          </w:p>
          <w:tbl>
            <w:tblPr>
              <w:tblW w:w="3232" w:type="dxa"/>
              <w:jc w:val="center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32"/>
            </w:tblGrid>
            <w:tr w:rsidR="00836051" w:rsidRPr="00836051" w14:paraId="62B1A070" w14:textId="77777777" w:rsidTr="001E2111">
              <w:trPr>
                <w:trHeight w:val="3551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1623E455" w14:textId="77777777" w:rsidR="00D029D9" w:rsidRPr="00836051" w:rsidRDefault="00D029D9" w:rsidP="00B613A4">
                  <w:pPr>
                    <w:framePr w:hSpace="180" w:wrap="around" w:vAnchor="page" w:hAnchor="margin" w:y="665"/>
                    <w:rPr>
                      <w:color w:val="231962"/>
                    </w:rPr>
                  </w:pPr>
                </w:p>
                <w:p w14:paraId="79FB3CC9" w14:textId="7B1DDCFE" w:rsidR="00D029D9" w:rsidRPr="00F93E51" w:rsidRDefault="00F93E51" w:rsidP="00B613A4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F93E51">
                    <w:rPr>
                      <w:b/>
                      <w:bCs/>
                      <w:color w:val="231962"/>
                      <w:sz w:val="26"/>
                      <w:szCs w:val="26"/>
                    </w:rPr>
                    <w:t>Summary</w:t>
                  </w:r>
                </w:p>
                <w:p w14:paraId="3657D5CB" w14:textId="2BCA725C" w:rsidR="00D029D9" w:rsidRPr="00836051" w:rsidRDefault="001A2CA4" w:rsidP="00B613A4">
                  <w:pPr>
                    <w:framePr w:hSpace="180" w:wrap="around" w:vAnchor="page" w:hAnchor="margin" w:y="665"/>
                    <w:spacing w:before="160"/>
                    <w:rPr>
                      <w:rFonts w:ascii="Arial" w:hAnsi="Arial" w:cs="Arial"/>
                      <w:color w:val="231962"/>
                    </w:rPr>
                  </w:pPr>
                  <w:r w:rsidRPr="001A2CA4">
                    <w:rPr>
                      <w:rFonts w:ascii="Arial" w:hAnsi="Arial" w:cs="Arial"/>
                      <w:color w:val="231962"/>
                    </w:rPr>
                    <w:t xml:space="preserve">Strategic HR Manager with </w:t>
                  </w:r>
                  <w:r>
                    <w:rPr>
                      <w:rFonts w:ascii="Arial" w:hAnsi="Arial" w:cs="Arial"/>
                      <w:color w:val="231962"/>
                    </w:rPr>
                    <w:t xml:space="preserve">more than nine </w:t>
                  </w:r>
                  <w:r w:rsidRPr="001A2CA4">
                    <w:rPr>
                      <w:rFonts w:ascii="Arial" w:hAnsi="Arial" w:cs="Arial"/>
                      <w:color w:val="231962"/>
                    </w:rPr>
                    <w:t xml:space="preserve">years of experience in scaling HR functions in high-growth companies. Expertise in talent acquisition, employee relations, compliance, and HRIS implementation. Adept at developing data-driven people strategies that boost engagement and </w:t>
                  </w:r>
                  <w:r>
                    <w:rPr>
                      <w:rFonts w:ascii="Arial" w:hAnsi="Arial" w:cs="Arial"/>
                      <w:color w:val="231962"/>
                    </w:rPr>
                    <w:t>retention.</w:t>
                  </w:r>
                </w:p>
              </w:tc>
            </w:tr>
            <w:tr w:rsidR="00836051" w:rsidRPr="00836051" w14:paraId="5C503CEF" w14:textId="77777777" w:rsidTr="001E2111">
              <w:trPr>
                <w:trHeight w:val="22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5364E4C5" w14:textId="77777777" w:rsidR="00D029D9" w:rsidRPr="001A2CA4" w:rsidRDefault="00D029D9" w:rsidP="00B613A4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color w:val="231962"/>
                      <w:sz w:val="26"/>
                      <w:szCs w:val="26"/>
                    </w:rPr>
                  </w:pPr>
                  <w:r w:rsidRPr="001A2CA4">
                    <w:rPr>
                      <w:color w:val="231962"/>
                      <w:sz w:val="26"/>
                      <w:szCs w:val="26"/>
                    </w:rPr>
                    <w:t>SKILLS</w:t>
                  </w:r>
                </w:p>
                <w:p w14:paraId="50F76F7F" w14:textId="40BF73FE" w:rsidR="001A2CA4" w:rsidRPr="001A2CA4" w:rsidRDefault="001A2C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Talent management:</w:t>
                  </w:r>
                  <w:r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Designing career frameworks, succession plans, HiPo programs, and running performance cycles with manager coaching.</w:t>
                  </w:r>
                </w:p>
                <w:p w14:paraId="7E528AF4" w14:textId="77777777" w:rsidR="001A2CA4" w:rsidRPr="001A2CA4" w:rsidRDefault="001A2C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DEI program development:</w:t>
                  </w:r>
                  <w:r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Inclusive hiring practices, ERG support, pay equity reviews, leadership training, and tracking DEI KPIs.</w:t>
                  </w:r>
                </w:p>
                <w:p w14:paraId="5B712524" w14:textId="15EFA8F8" w:rsidR="002F5FC1" w:rsidRPr="001A2CA4" w:rsidRDefault="001A2C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HRIS: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System configuration, workflow automation, reporting dashboards, data governance, and integrations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</w:p>
                <w:p w14:paraId="16900C02" w14:textId="165977DE" w:rsidR="002F5FC1" w:rsidRPr="001A2CA4" w:rsidRDefault="001A2C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ATS</w:t>
                  </w:r>
                  <w:r w:rsidR="002F5FC1"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: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Pipeline design, structured interviews, scheduling and coordination, scorecard calibration, and offer management</w:t>
                  </w:r>
                </w:p>
                <w:p w14:paraId="03D5BEA6" w14:textId="5C24824C" w:rsidR="002F5FC1" w:rsidRPr="001A2CA4" w:rsidRDefault="001A2C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Change</w:t>
                  </w:r>
                  <w:r w:rsidR="002F5FC1" w:rsidRPr="001A2CA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management</w:t>
                  </w:r>
                  <w:r w:rsidR="002F5FC1" w:rsidRPr="001A2CA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: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Org design support, stakeholder mapping, communication plans, training, and adoption tracking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3390D4FC" w14:textId="24C1B651" w:rsidR="002F5FC1" w:rsidRPr="001A2CA4" w:rsidRDefault="0099655C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Data analysis: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99655C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Turnover and retention analysis, hiring funnel metrics, engagement insights, compliance reporting, and translating findings into actions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2AB77D57" w14:textId="3241A39D" w:rsidR="00D029D9" w:rsidRPr="001A2CA4" w:rsidRDefault="0099655C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Employee engagement</w:t>
                  </w:r>
                  <w:r w:rsidR="002F5FC1" w:rsidRPr="0099655C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:</w:t>
                  </w:r>
                  <w:r w:rsidR="002F5FC1" w:rsidRPr="001A2CA4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99655C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Survey design, action planning, recognition programs, manager enablement, and eNPS improvement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</w:tc>
            </w:tr>
          </w:tbl>
          <w:p w14:paraId="0D3E7DDC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758" w:type="dxa"/>
          </w:tcPr>
          <w:p w14:paraId="316F1D04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EB8EFDB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67D67062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6272" w:type="dxa"/>
          </w:tcPr>
          <w:p w14:paraId="28A258EA" w14:textId="77777777" w:rsidR="00D029D9" w:rsidRPr="00836051" w:rsidRDefault="00D029D9" w:rsidP="00D029D9">
            <w:pPr>
              <w:ind w:right="140"/>
              <w:rPr>
                <w:color w:val="23196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71"/>
            </w:tblGrid>
            <w:tr w:rsidR="00836051" w:rsidRPr="00836051" w14:paraId="2D8FBD5A" w14:textId="77777777" w:rsidTr="001E2111">
              <w:trPr>
                <w:trHeight w:val="4104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739BF67" w14:textId="77777777" w:rsidR="00D029D9" w:rsidRPr="00836051" w:rsidRDefault="00D029D9" w:rsidP="00B613A4">
                  <w:pPr>
                    <w:pStyle w:val="TOPHEADING"/>
                    <w:framePr w:hSpace="180" w:wrap="around" w:vAnchor="page" w:hAnchor="margin" w:y="665"/>
                    <w:ind w:right="160"/>
                    <w:rPr>
                      <w:b/>
                      <w:bCs/>
                      <w:color w:val="231962"/>
                    </w:rPr>
                  </w:pPr>
                  <w:r w:rsidRPr="00836051">
                    <w:rPr>
                      <w:b/>
                      <w:bCs/>
                      <w:color w:val="231962"/>
                    </w:rPr>
                    <w:t xml:space="preserve">PROFESSIONAL </w:t>
                  </w:r>
                  <w:sdt>
                    <w:sdtPr>
                      <w:rPr>
                        <w:b/>
                        <w:bCs/>
                        <w:color w:val="231962"/>
                      </w:rPr>
                      <w:alias w:val="Experience:"/>
                      <w:tag w:val="Experience:"/>
                      <w:id w:val="1217937480"/>
                      <w:placeholder>
                        <w:docPart w:val="255D4BD4F4E8714A98AEC48571490422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836051">
                        <w:rPr>
                          <w:b/>
                          <w:bCs/>
                          <w:color w:val="231962"/>
                        </w:rPr>
                        <w:t>Experience</w:t>
                      </w:r>
                    </w:sdtContent>
                  </w:sdt>
                </w:p>
                <w:p w14:paraId="222B12E1" w14:textId="2D346E88" w:rsidR="00F33CFC" w:rsidRPr="00836051" w:rsidRDefault="00D91800" w:rsidP="00B613A4">
                  <w:pPr>
                    <w:framePr w:hSpace="180" w:wrap="around" w:vAnchor="page" w:hAnchor="margin" w:y="665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836051">
                    <w:rPr>
                      <w:rFonts w:ascii="Arial" w:hAnsi="Arial" w:cs="Arial"/>
                      <w:color w:val="231962"/>
                      <w:sz w:val="22"/>
                      <w:szCs w:val="22"/>
                    </w:rPr>
                    <w:t xml:space="preserve">HR </w:t>
                  </w:r>
                  <w:r w:rsidR="0099655C">
                    <w:rPr>
                      <w:rFonts w:ascii="Arial" w:hAnsi="Arial" w:cs="Arial"/>
                      <w:color w:val="231962"/>
                      <w:sz w:val="22"/>
                      <w:szCs w:val="22"/>
                    </w:rPr>
                    <w:t>MANAGER</w:t>
                  </w:r>
                  <w:r w:rsidR="00F33CFC" w:rsidRPr="00836051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br/>
                    <w:t>[Company Name], [City, State]</w:t>
                  </w:r>
                  <w:r w:rsidR="00F33CFC" w:rsidRPr="00836051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br/>
                    <w:t>Dates From – To</w:t>
                  </w:r>
                </w:p>
                <w:p w14:paraId="354E9C8B" w14:textId="68F2444E" w:rsidR="007F5080" w:rsidRPr="00F56D34" w:rsidRDefault="0099655C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Reduced employee turnover by 28% </w:t>
                  </w:r>
                  <w:r w:rsidR="00B613A4"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by redesigning onboarding and feedback loops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3D173209" w14:textId="0CEB5001" w:rsidR="007F5080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Implemented BambooHR for ~300 employees, improving reporting accuracy and compliance tracking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71393DD7" w14:textId="68A90252" w:rsidR="007F5080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Launched DEI hiring initiatives that increased underrepresented group hires by 35% in 18 months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591844BE" w14:textId="003AB08B" w:rsidR="007F5080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Partnered with line leaders to standardize performance cycles and manager coaching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6D7F717B" w14:textId="03AFAF31" w:rsidR="00F33CFC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Established HR dashboards to track attrition, time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to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 </w:t>
                  </w: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hire, and 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employee relations</w:t>
                  </w: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 case trends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71DE1273" w14:textId="77777777" w:rsidR="00F33CFC" w:rsidRPr="00836051" w:rsidRDefault="00F33CFC" w:rsidP="00B613A4">
                  <w:pPr>
                    <w:framePr w:hSpace="180" w:wrap="around" w:vAnchor="page" w:hAnchor="margin" w:y="665"/>
                    <w:jc w:val="left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</w:p>
                <w:p w14:paraId="3073D6F0" w14:textId="7AC26318" w:rsidR="00F33CFC" w:rsidRPr="00836051" w:rsidRDefault="007F5080" w:rsidP="00B613A4">
                  <w:pPr>
                    <w:framePr w:hSpace="180" w:wrap="around" w:vAnchor="page" w:hAnchor="margin" w:y="665"/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</w:pPr>
                  <w:r w:rsidRPr="00836051"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  <w:t xml:space="preserve">HR </w:t>
                  </w:r>
                  <w:r w:rsidR="00B613A4"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  <w:t>GENERALIST</w:t>
                  </w:r>
                </w:p>
                <w:p w14:paraId="2CBB1920" w14:textId="1DC883C5" w:rsidR="00A955A0" w:rsidRPr="00836051" w:rsidRDefault="00A955A0" w:rsidP="00B613A4">
                  <w:pPr>
                    <w:framePr w:hSpace="180" w:wrap="around" w:vAnchor="page" w:hAnchor="margin" w:y="665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r w:rsidRPr="00836051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  <w:t>[Company Name], [City, State]</w:t>
                  </w:r>
                </w:p>
                <w:p w14:paraId="3E9572B8" w14:textId="77777777" w:rsidR="00D029D9" w:rsidRPr="00836051" w:rsidRDefault="00000000" w:rsidP="00B613A4">
                  <w:pPr>
                    <w:pStyle w:val="Heading5"/>
                    <w:framePr w:hSpace="180" w:wrap="around" w:vAnchor="page" w:hAnchor="margin" w:y="665"/>
                    <w:ind w:right="67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231962"/>
                        <w:sz w:val="19"/>
                        <w:szCs w:val="19"/>
                      </w:rPr>
                      <w:alias w:val="Enter dates from - to:"/>
                      <w:tag w:val="Enter dates from - to:"/>
                      <w:id w:val="998615550"/>
                      <w:placeholder>
                        <w:docPart w:val="E769658F9F145749A8EB2C2629349FC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836051">
                        <w:rPr>
                          <w:rFonts w:ascii="Arial" w:hAnsi="Arial" w:cs="Arial"/>
                          <w:bCs/>
                          <w:color w:val="231962"/>
                          <w:sz w:val="19"/>
                          <w:szCs w:val="19"/>
                        </w:rPr>
                        <w:t>Dates From – To</w:t>
                      </w:r>
                    </w:sdtContent>
                  </w:sdt>
                </w:p>
                <w:p w14:paraId="678E5D77" w14:textId="47635998" w:rsidR="007F5080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Supported 250+ employees across three locations, acting as first point of contact for HR queries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53C6AC5C" w14:textId="1285B32F" w:rsidR="007F5080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Coordinated performance review cycles and managed annual engagement surveys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31538EFA" w14:textId="45FD9BDC" w:rsidR="007F5080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Investigated and resolved 25+ employee relations cases with 100% legal compliance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50202893" w14:textId="77777777" w:rsidR="00D029D9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Maintained HRIS records and personnel files with high data integrity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04723CB6" w14:textId="1A2E0F24" w:rsidR="00B613A4" w:rsidRPr="00F56D34" w:rsidRDefault="00B613A4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B613A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Assisted payroll preparation by reconciling employee data and resolving discrepancies.</w:t>
                  </w:r>
                </w:p>
              </w:tc>
            </w:tr>
            <w:tr w:rsidR="00836051" w:rsidRPr="00836051" w14:paraId="5E99D4B3" w14:textId="77777777" w:rsidTr="001E2111">
              <w:trPr>
                <w:trHeight w:val="3241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E5FF81D" w14:textId="77777777" w:rsidR="00D029D9" w:rsidRPr="00836051" w:rsidRDefault="00000000" w:rsidP="00B613A4">
                  <w:pPr>
                    <w:pStyle w:val="TOPHEADING"/>
                    <w:framePr w:hSpace="180" w:wrap="around" w:vAnchor="page" w:hAnchor="margin" w:y="665"/>
                    <w:rPr>
                      <w:color w:val="231962"/>
                    </w:rPr>
                  </w:pPr>
                  <w:sdt>
                    <w:sdtPr>
                      <w:rPr>
                        <w:color w:val="231962"/>
                      </w:rPr>
                      <w:alias w:val="Education:"/>
                      <w:tag w:val="Education:"/>
                      <w:id w:val="1349516922"/>
                      <w:placeholder>
                        <w:docPart w:val="8C5BFE1091ABF444948454284A028FA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836051">
                        <w:rPr>
                          <w:b/>
                          <w:bCs/>
                          <w:color w:val="231962"/>
                        </w:rPr>
                        <w:t>Education</w:t>
                      </w:r>
                    </w:sdtContent>
                  </w:sdt>
                </w:p>
                <w:p w14:paraId="42BE693F" w14:textId="0C2D677F" w:rsidR="00D029D9" w:rsidRPr="00836051" w:rsidRDefault="00D029D9" w:rsidP="00B613A4">
                  <w:pPr>
                    <w:pStyle w:val="Heading4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bCs/>
                      <w:color w:val="231962"/>
                    </w:rPr>
                  </w:pPr>
                  <w:r w:rsidRPr="00836051">
                    <w:rPr>
                      <w:rFonts w:ascii="Arial" w:hAnsi="Arial" w:cs="Arial"/>
                      <w:bCs/>
                      <w:color w:val="231962"/>
                    </w:rPr>
                    <w:t xml:space="preserve"> [Degree</w:t>
                  </w:r>
                  <w:r w:rsidR="00B613A4">
                    <w:rPr>
                      <w:rFonts w:ascii="Arial" w:hAnsi="Arial" w:cs="Arial"/>
                      <w:bCs/>
                      <w:color w:val="231962"/>
                    </w:rPr>
                    <w:t>/DIPLOMA</w:t>
                  </w:r>
                  <w:r w:rsidRPr="00836051">
                    <w:rPr>
                      <w:rFonts w:ascii="Arial" w:hAnsi="Arial" w:cs="Arial"/>
                      <w:bCs/>
                      <w:color w:val="231962"/>
                    </w:rPr>
                    <w:t xml:space="preserve">, e.g., </w:t>
                  </w:r>
                  <w:r w:rsidR="00B613A4">
                    <w:rPr>
                      <w:rFonts w:ascii="Arial" w:hAnsi="Arial" w:cs="Arial"/>
                      <w:bCs/>
                      <w:color w:val="231962"/>
                    </w:rPr>
                    <w:t xml:space="preserve">BACHELOR OF </w:t>
                  </w:r>
                  <w:r w:rsidR="00B613A4" w:rsidRPr="00B613A4">
                    <w:rPr>
                      <w:rFonts w:ascii="Arial" w:hAnsi="Arial" w:cs="Arial"/>
                      <w:bCs/>
                      <w:color w:val="231962"/>
                    </w:rPr>
                    <w:t>ARTS IN HUMAN RESOURCES MANAGEMENT</w:t>
                  </w:r>
                  <w:r w:rsidRPr="00836051">
                    <w:rPr>
                      <w:rFonts w:ascii="Arial" w:hAnsi="Arial" w:cs="Arial"/>
                      <w:bCs/>
                      <w:color w:val="231962"/>
                    </w:rPr>
                    <w:t>]</w:t>
                  </w:r>
                </w:p>
                <w:p w14:paraId="1DD86158" w14:textId="77777777" w:rsidR="00D029D9" w:rsidRPr="00F56D34" w:rsidRDefault="00D029D9" w:rsidP="00B613A4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[</w:t>
                  </w:r>
                  <w:sdt>
                    <w:sdtPr>
                      <w:rPr>
                        <w:rFonts w:ascii="Arial" w:hAnsi="Arial" w:cs="Arial"/>
                        <w:color w:val="231962"/>
                        <w:sz w:val="19"/>
                        <w:szCs w:val="19"/>
                      </w:rPr>
                      <w:alias w:val="School:"/>
                      <w:tag w:val="School:"/>
                      <w:id w:val="-741416646"/>
                      <w:placeholder>
                        <w:docPart w:val="F3F64CFDF07F4544AAB6E54AB44114A6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F56D34">
                        <w:rPr>
                          <w:rFonts w:ascii="Arial" w:hAnsi="Arial" w:cs="Arial"/>
                          <w:color w:val="231962"/>
                          <w:sz w:val="19"/>
                          <w:szCs w:val="19"/>
                        </w:rPr>
                        <w:t>School</w:t>
                      </w:r>
                    </w:sdtContent>
                  </w:sdt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], [CITY, STATE]</w:t>
                  </w:r>
                </w:p>
                <w:p w14:paraId="58C26A4C" w14:textId="77777777" w:rsidR="00F56D34" w:rsidRPr="00F56D34" w:rsidRDefault="00D029D9" w:rsidP="00B613A4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[Month/Year] - [Month/Year]</w:t>
                  </w:r>
                </w:p>
                <w:p w14:paraId="57C2934D" w14:textId="3E9E9C2C" w:rsidR="00B613A4" w:rsidRPr="00B613A4" w:rsidRDefault="00F33CFC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9"/>
                    </w:numPr>
                    <w:ind w:left="169" w:right="160" w:hanging="284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  <w:r w:rsidRPr="00F56D3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 xml:space="preserve">Relevant </w:t>
                  </w:r>
                  <w:r w:rsidR="00F56D34" w:rsidRPr="00F56D3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c</w:t>
                  </w:r>
                  <w:r w:rsidRPr="00F56D3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oursework:</w:t>
                  </w:r>
                  <w:r w:rsidR="00ED5A61"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 xml:space="preserve"> </w:t>
                  </w:r>
                  <w:r w:rsidR="00B613A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Workforce Planning, Learning and Development, HR Analytics and HRIS, Organizational Behavior and Design, Change Management and Communications, DEI Strategy, HR Project Management, Leadership Development</w:t>
                  </w:r>
                </w:p>
              </w:tc>
            </w:tr>
            <w:tr w:rsidR="00836051" w:rsidRPr="00836051" w14:paraId="60C7F74A" w14:textId="77777777" w:rsidTr="001E2111">
              <w:tc>
                <w:tcPr>
                  <w:tcW w:w="6491" w:type="dxa"/>
                </w:tcPr>
                <w:p w14:paraId="4E81CE2A" w14:textId="70469902" w:rsidR="00D029D9" w:rsidRPr="00836051" w:rsidRDefault="00F33CFC" w:rsidP="00B613A4">
                  <w:pPr>
                    <w:pStyle w:val="TOPHEADING"/>
                    <w:framePr w:hSpace="180" w:wrap="around" w:vAnchor="page" w:hAnchor="margin" w:y="665"/>
                    <w:rPr>
                      <w:b/>
                      <w:bCs/>
                      <w:color w:val="231962"/>
                    </w:rPr>
                  </w:pPr>
                  <w:r w:rsidRPr="00836051">
                    <w:rPr>
                      <w:b/>
                      <w:bCs/>
                      <w:color w:val="231962"/>
                    </w:rPr>
                    <w:t>CERTIFICATIONS</w:t>
                  </w:r>
                </w:p>
                <w:p w14:paraId="3802B2E2" w14:textId="74CBEB78" w:rsidR="00F56D34" w:rsidRDefault="00F33CFC" w:rsidP="00B613A4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</w:rPr>
                  </w:pPr>
                  <w:r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AIHR’S </w:t>
                  </w:r>
                  <w:r w:rsidR="0021423C"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HR </w:t>
                  </w:r>
                  <w:r w:rsidR="00B613A4">
                    <w:rPr>
                      <w:rFonts w:ascii="Arial" w:hAnsi="Arial" w:cs="Arial"/>
                      <w:b/>
                      <w:bCs/>
                      <w:color w:val="231962"/>
                    </w:rPr>
                    <w:t>MANAGER</w:t>
                  </w:r>
                  <w:r w:rsidR="005D0A55"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 </w:t>
                  </w:r>
                  <w:r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>CERTIFICATE PROGRAM (CP)</w:t>
                  </w:r>
                </w:p>
                <w:p w14:paraId="696B9F37" w14:textId="4C657367" w:rsidR="009A3687" w:rsidRPr="00F56D34" w:rsidRDefault="00A41597" w:rsidP="00B613A4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9"/>
                    </w:numPr>
                    <w:ind w:left="169" w:right="160" w:hanging="284"/>
                    <w:rPr>
                      <w:rFonts w:ascii="Arial" w:hAnsi="Arial" w:cs="Arial"/>
                      <w:color w:val="231962"/>
                      <w:sz w:val="20"/>
                      <w:szCs w:val="20"/>
                    </w:rPr>
                  </w:pPr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 xml:space="preserve">Specialized in </w:t>
                  </w:r>
                  <w:r w:rsidR="00B613A4" w:rsidRPr="00B613A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strategic workforce planning, data-driven decision-making, and leadership capabilities</w:t>
                  </w:r>
                  <w:r w:rsidR="00F33CFC"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7266CAD0" w14:textId="77777777" w:rsidR="00D029D9" w:rsidRPr="00836051" w:rsidRDefault="00D029D9" w:rsidP="00D029D9">
            <w:pPr>
              <w:ind w:right="140"/>
              <w:rPr>
                <w:rFonts w:ascii="Arial" w:hAnsi="Arial" w:cs="Arial"/>
                <w:color w:val="231962"/>
              </w:rPr>
            </w:pPr>
          </w:p>
        </w:tc>
      </w:tr>
    </w:tbl>
    <w:p w14:paraId="2DBFC163" w14:textId="771F5DD3" w:rsidR="009B470A" w:rsidRDefault="009A3687" w:rsidP="005E7A05">
      <w:pPr>
        <w:jc w:val="both"/>
      </w:pPr>
      <w:r w:rsidRPr="00361380">
        <w:rPr>
          <w:rFonts w:ascii="Arial" w:hAnsi="Arial" w:cs="Arial"/>
          <w:noProof/>
          <w:color w:val="002060"/>
        </w:rPr>
        <w:lastRenderedPageBreak/>
        <w:drawing>
          <wp:anchor distT="0" distB="0" distL="114300" distR="114300" simplePos="0" relativeHeight="251661312" behindDoc="0" locked="0" layoutInCell="1" allowOverlap="1" wp14:anchorId="4AFBA34C" wp14:editId="0897B4B4">
            <wp:simplePos x="0" y="0"/>
            <wp:positionH relativeFrom="column">
              <wp:posOffset>-457454</wp:posOffset>
            </wp:positionH>
            <wp:positionV relativeFrom="page">
              <wp:posOffset>-381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0F4D3" w14:textId="550F094C" w:rsidR="00E941EF" w:rsidRPr="00D029D9" w:rsidRDefault="00E941EF" w:rsidP="00D029D9"/>
    <w:sectPr w:rsidR="00E941EF" w:rsidRPr="00D029D9" w:rsidSect="00D029D9">
      <w:footerReference w:type="default" r:id="rId9"/>
      <w:headerReference w:type="first" r:id="rId10"/>
      <w:pgSz w:w="11900" w:h="16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14D4" w14:textId="77777777" w:rsidR="008E15A2" w:rsidRDefault="008E15A2" w:rsidP="003856C9">
      <w:pPr>
        <w:spacing w:after="0" w:line="240" w:lineRule="auto"/>
      </w:pPr>
      <w:r>
        <w:separator/>
      </w:r>
    </w:p>
  </w:endnote>
  <w:endnote w:type="continuationSeparator" w:id="0">
    <w:p w14:paraId="51333876" w14:textId="77777777" w:rsidR="008E15A2" w:rsidRDefault="008E15A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5F5B" w14:textId="77777777" w:rsidR="00362F9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96DE" w14:textId="77777777" w:rsidR="008E15A2" w:rsidRDefault="008E15A2" w:rsidP="003856C9">
      <w:pPr>
        <w:spacing w:after="0" w:line="240" w:lineRule="auto"/>
      </w:pPr>
      <w:r>
        <w:separator/>
      </w:r>
    </w:p>
  </w:footnote>
  <w:footnote w:type="continuationSeparator" w:id="0">
    <w:p w14:paraId="639535EB" w14:textId="77777777" w:rsidR="008E15A2" w:rsidRDefault="008E15A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54AD" w14:textId="77777777" w:rsidR="00555697" w:rsidRPr="00555697" w:rsidRDefault="00555697" w:rsidP="00B41244">
    <w:pPr>
      <w:pStyle w:val="Heading1"/>
      <w:pBdr>
        <w:bottom w:val="single" w:sz="8" w:space="0" w:color="31216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3F3"/>
    <w:multiLevelType w:val="hybridMultilevel"/>
    <w:tmpl w:val="144C1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A3D"/>
    <w:multiLevelType w:val="hybridMultilevel"/>
    <w:tmpl w:val="4372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5CE2"/>
    <w:multiLevelType w:val="hybridMultilevel"/>
    <w:tmpl w:val="C4D0F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69D5"/>
    <w:multiLevelType w:val="hybridMultilevel"/>
    <w:tmpl w:val="299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C7A5D"/>
    <w:multiLevelType w:val="hybridMultilevel"/>
    <w:tmpl w:val="31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CAD"/>
    <w:multiLevelType w:val="multilevel"/>
    <w:tmpl w:val="051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83140"/>
    <w:multiLevelType w:val="hybridMultilevel"/>
    <w:tmpl w:val="4BF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E6091"/>
    <w:multiLevelType w:val="hybridMultilevel"/>
    <w:tmpl w:val="D678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398F"/>
    <w:multiLevelType w:val="hybridMultilevel"/>
    <w:tmpl w:val="CA8C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778">
    <w:abstractNumId w:val="7"/>
  </w:num>
  <w:num w:numId="2" w16cid:durableId="1589657374">
    <w:abstractNumId w:val="4"/>
  </w:num>
  <w:num w:numId="3" w16cid:durableId="1647736987">
    <w:abstractNumId w:val="3"/>
  </w:num>
  <w:num w:numId="4" w16cid:durableId="364404094">
    <w:abstractNumId w:val="6"/>
  </w:num>
  <w:num w:numId="5" w16cid:durableId="1640458576">
    <w:abstractNumId w:val="5"/>
  </w:num>
  <w:num w:numId="6" w16cid:durableId="1512258136">
    <w:abstractNumId w:val="1"/>
  </w:num>
  <w:num w:numId="7" w16cid:durableId="368915558">
    <w:abstractNumId w:val="8"/>
  </w:num>
  <w:num w:numId="8" w16cid:durableId="825164405">
    <w:abstractNumId w:val="0"/>
  </w:num>
  <w:num w:numId="9" w16cid:durableId="42803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73"/>
    <w:rsid w:val="00031F8D"/>
    <w:rsid w:val="00052BE1"/>
    <w:rsid w:val="000559C6"/>
    <w:rsid w:val="00073842"/>
    <w:rsid w:val="0007412A"/>
    <w:rsid w:val="00095BE1"/>
    <w:rsid w:val="000C6827"/>
    <w:rsid w:val="000F7F87"/>
    <w:rsid w:val="0010199E"/>
    <w:rsid w:val="00137373"/>
    <w:rsid w:val="00150AE6"/>
    <w:rsid w:val="001765FE"/>
    <w:rsid w:val="001771D9"/>
    <w:rsid w:val="0019561F"/>
    <w:rsid w:val="001A2CA4"/>
    <w:rsid w:val="001B32D2"/>
    <w:rsid w:val="001D7D2B"/>
    <w:rsid w:val="0021423C"/>
    <w:rsid w:val="002657B9"/>
    <w:rsid w:val="00293B83"/>
    <w:rsid w:val="002A3621"/>
    <w:rsid w:val="002B3890"/>
    <w:rsid w:val="002B7747"/>
    <w:rsid w:val="002C77B9"/>
    <w:rsid w:val="002E639C"/>
    <w:rsid w:val="002F485A"/>
    <w:rsid w:val="002F5FC1"/>
    <w:rsid w:val="003032BA"/>
    <w:rsid w:val="003053D9"/>
    <w:rsid w:val="00324D1F"/>
    <w:rsid w:val="003625C4"/>
    <w:rsid w:val="00362F97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00977"/>
    <w:rsid w:val="005152F2"/>
    <w:rsid w:val="00534E4E"/>
    <w:rsid w:val="00551D35"/>
    <w:rsid w:val="00554867"/>
    <w:rsid w:val="00555697"/>
    <w:rsid w:val="00557019"/>
    <w:rsid w:val="005674AC"/>
    <w:rsid w:val="005A1E51"/>
    <w:rsid w:val="005A7E57"/>
    <w:rsid w:val="005D0A55"/>
    <w:rsid w:val="005E7A05"/>
    <w:rsid w:val="006032A7"/>
    <w:rsid w:val="006151A8"/>
    <w:rsid w:val="00616FF4"/>
    <w:rsid w:val="006211BB"/>
    <w:rsid w:val="006A3CE7"/>
    <w:rsid w:val="006D5BFF"/>
    <w:rsid w:val="00726222"/>
    <w:rsid w:val="00743379"/>
    <w:rsid w:val="007803B7"/>
    <w:rsid w:val="00791F33"/>
    <w:rsid w:val="007B2F5C"/>
    <w:rsid w:val="007C5F05"/>
    <w:rsid w:val="007E26E1"/>
    <w:rsid w:val="007F5080"/>
    <w:rsid w:val="00832043"/>
    <w:rsid w:val="00832F81"/>
    <w:rsid w:val="00836051"/>
    <w:rsid w:val="0085719C"/>
    <w:rsid w:val="008575D6"/>
    <w:rsid w:val="00877176"/>
    <w:rsid w:val="008A1E5F"/>
    <w:rsid w:val="008C7CA2"/>
    <w:rsid w:val="008E15A2"/>
    <w:rsid w:val="008F6337"/>
    <w:rsid w:val="00930829"/>
    <w:rsid w:val="00937C7D"/>
    <w:rsid w:val="0099655C"/>
    <w:rsid w:val="009A3687"/>
    <w:rsid w:val="009B470A"/>
    <w:rsid w:val="009E05B3"/>
    <w:rsid w:val="00A41597"/>
    <w:rsid w:val="00A42F91"/>
    <w:rsid w:val="00A62C74"/>
    <w:rsid w:val="00A7768E"/>
    <w:rsid w:val="00A955A0"/>
    <w:rsid w:val="00AF1258"/>
    <w:rsid w:val="00B01E52"/>
    <w:rsid w:val="00B16F20"/>
    <w:rsid w:val="00B41244"/>
    <w:rsid w:val="00B550FC"/>
    <w:rsid w:val="00B613A4"/>
    <w:rsid w:val="00B85871"/>
    <w:rsid w:val="00B93310"/>
    <w:rsid w:val="00B963DB"/>
    <w:rsid w:val="00BC1F18"/>
    <w:rsid w:val="00BD2E58"/>
    <w:rsid w:val="00BF6BAB"/>
    <w:rsid w:val="00C007A5"/>
    <w:rsid w:val="00C4403A"/>
    <w:rsid w:val="00C610A0"/>
    <w:rsid w:val="00CE6306"/>
    <w:rsid w:val="00D029D9"/>
    <w:rsid w:val="00D11C4D"/>
    <w:rsid w:val="00D5067A"/>
    <w:rsid w:val="00D614AE"/>
    <w:rsid w:val="00D91800"/>
    <w:rsid w:val="00DC79BB"/>
    <w:rsid w:val="00E34D58"/>
    <w:rsid w:val="00E35585"/>
    <w:rsid w:val="00E47CD8"/>
    <w:rsid w:val="00E941EF"/>
    <w:rsid w:val="00EB1C1B"/>
    <w:rsid w:val="00EC1DD0"/>
    <w:rsid w:val="00ED5A61"/>
    <w:rsid w:val="00EE131C"/>
    <w:rsid w:val="00F33CFC"/>
    <w:rsid w:val="00F56435"/>
    <w:rsid w:val="00F56D34"/>
    <w:rsid w:val="00F93E51"/>
    <w:rsid w:val="00FA07AA"/>
    <w:rsid w:val="00FB0A17"/>
    <w:rsid w:val="00FB6A8F"/>
    <w:rsid w:val="00FD1D59"/>
    <w:rsid w:val="00FE20E6"/>
    <w:rsid w:val="00FE7FC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F760"/>
  <w15:chartTrackingRefBased/>
  <w15:docId w15:val="{12F4414A-C970-964B-A709-CEDD72F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29"/>
  </w:style>
  <w:style w:type="paragraph" w:styleId="Heading1">
    <w:name w:val="heading 1"/>
    <w:basedOn w:val="Normal"/>
    <w:link w:val="Heading1Char"/>
    <w:uiPriority w:val="9"/>
    <w:qFormat/>
    <w:rsid w:val="00555697"/>
    <w:pPr>
      <w:keepNext/>
      <w:keepLines/>
      <w:pBdr>
        <w:top w:val="single" w:sz="8" w:space="15" w:color="31216B"/>
        <w:bottom w:val="single" w:sz="8" w:space="1" w:color="31216B"/>
      </w:pBdr>
      <w:spacing w:after="0" w:line="240" w:lineRule="auto"/>
      <w:contextualSpacing/>
      <w:outlineLvl w:val="0"/>
    </w:pPr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559C6"/>
    <w:pPr>
      <w:keepNext/>
      <w:keepLines/>
      <w:pBdr>
        <w:top w:val="single" w:sz="8" w:space="7" w:color="31216B"/>
        <w:bottom w:val="single" w:sz="8" w:space="7" w:color="31216B"/>
      </w:pBdr>
      <w:spacing w:after="400"/>
      <w:contextualSpacing/>
      <w:outlineLvl w:val="1"/>
    </w:pPr>
    <w:rPr>
      <w:rFonts w:ascii="Arial" w:eastAsiaTheme="majorEastAsia" w:hAnsi="Arial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7176"/>
    <w:pPr>
      <w:keepNext/>
      <w:keepLines/>
      <w:spacing w:after="0"/>
      <w:contextualSpacing/>
      <w:outlineLvl w:val="2"/>
    </w:pPr>
    <w:rPr>
      <w:rFonts w:ascii="Arial" w:eastAsiaTheme="majorEastAsia" w:hAnsi="Arial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7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76"/>
  </w:style>
  <w:style w:type="paragraph" w:styleId="ListParagraph">
    <w:name w:val="List Paragraph"/>
    <w:basedOn w:val="Normal"/>
    <w:uiPriority w:val="34"/>
    <w:qFormat/>
    <w:rsid w:val="00877176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24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59C6"/>
    <w:rPr>
      <w:rFonts w:ascii="Arial" w:eastAsiaTheme="majorEastAsia" w:hAnsi="Arial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5697"/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7176"/>
    <w:rPr>
      <w:rFonts w:ascii="Arial" w:eastAsiaTheme="majorEastAsia" w:hAnsi="Arial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SIDEHEADING">
    <w:name w:val="SIDEHEADING"/>
    <w:basedOn w:val="Heading1"/>
    <w:qFormat/>
    <w:rsid w:val="00095BE1"/>
    <w:pPr>
      <w:pBdr>
        <w:top w:val="none" w:sz="0" w:space="0" w:color="auto"/>
        <w:bottom w:val="single" w:sz="8" w:space="4" w:color="auto"/>
      </w:pBdr>
    </w:pPr>
    <w:rPr>
      <w:rFonts w:cs="Arial"/>
    </w:rPr>
  </w:style>
  <w:style w:type="paragraph" w:customStyle="1" w:styleId="TOPHEADING">
    <w:name w:val="TOP HEADING"/>
    <w:basedOn w:val="Heading2"/>
    <w:qFormat/>
    <w:rsid w:val="00555697"/>
    <w:pPr>
      <w:pBdr>
        <w:top w:val="none" w:sz="0" w:space="0" w:color="auto"/>
      </w:pBdr>
    </w:pPr>
    <w:rPr>
      <w:rFonts w:cs="Arial"/>
    </w:rPr>
  </w:style>
  <w:style w:type="paragraph" w:customStyle="1" w:styleId="NAMEHEADING">
    <w:name w:val="NAME HEADING"/>
    <w:basedOn w:val="Heading1"/>
    <w:qFormat/>
    <w:rsid w:val="00095BE1"/>
    <w:pPr>
      <w:pBdr>
        <w:top w:val="none" w:sz="0" w:space="0" w:color="auto"/>
        <w:bottom w:val="none" w:sz="0" w:space="0" w:color="auto"/>
      </w:pBdr>
    </w:pPr>
    <w:rPr>
      <w:color w:val="31216B"/>
      <w:sz w:val="52"/>
    </w:rPr>
  </w:style>
  <w:style w:type="paragraph" w:customStyle="1" w:styleId="Headingsidebar">
    <w:name w:val="Heading sidebar"/>
    <w:basedOn w:val="Heading3"/>
    <w:qFormat/>
    <w:rsid w:val="00930829"/>
    <w:pPr>
      <w:pBdr>
        <w:top w:val="single" w:sz="8" w:space="1" w:color="auto"/>
      </w:pBdr>
    </w:pPr>
    <w:rPr>
      <w:rFonts w:eastAsiaTheme="minorHAnsi" w:cs="Arial"/>
      <w:color w:val="31216B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platform/?utm_source=resource&amp;utm_medium=resource&amp;utm_campaign=templates&amp;utm_content=templat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scott/Library/Containers/com.microsoft.Word/Data/Library/Application%20Support/Microsoft/Office/16.0/DTS/Search/%7bBCDB35E2-4DAA-DB4D-8C16-F38998FC231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560AD77E74946A85267ED8716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B11-C578-904A-B0BE-9FFC764FF613}"/>
      </w:docPartPr>
      <w:docPartBody>
        <w:p w:rsidR="00AA46C4" w:rsidRDefault="005D75D9" w:rsidP="005D75D9">
          <w:pPr>
            <w:pStyle w:val="978560AD77E74946A85267ED8716EAF0"/>
          </w:pPr>
          <w:r w:rsidRPr="005152F2">
            <w:t>Your Name</w:t>
          </w:r>
        </w:p>
      </w:docPartBody>
    </w:docPart>
    <w:docPart>
      <w:docPartPr>
        <w:name w:val="255D4BD4F4E8714A98AEC4857149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383B-9553-9B4A-9AA6-FD06A64E2983}"/>
      </w:docPartPr>
      <w:docPartBody>
        <w:p w:rsidR="00AA46C4" w:rsidRDefault="005D75D9" w:rsidP="005D75D9">
          <w:pPr>
            <w:pStyle w:val="255D4BD4F4E8714A98AEC48571490422"/>
          </w:pPr>
          <w:r w:rsidRPr="005152F2">
            <w:t>Experience</w:t>
          </w:r>
        </w:p>
      </w:docPartBody>
    </w:docPart>
    <w:docPart>
      <w:docPartPr>
        <w:name w:val="E769658F9F145749A8EB2C262934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7D84-739C-A046-9CB5-D010547DA8EB}"/>
      </w:docPartPr>
      <w:docPartBody>
        <w:p w:rsidR="00AA46C4" w:rsidRDefault="005D75D9" w:rsidP="005D75D9">
          <w:pPr>
            <w:pStyle w:val="E769658F9F145749A8EB2C2629349FC1"/>
          </w:pPr>
          <w:r>
            <w:t>Dates From – To</w:t>
          </w:r>
        </w:p>
      </w:docPartBody>
    </w:docPart>
    <w:docPart>
      <w:docPartPr>
        <w:name w:val="8C5BFE1091ABF444948454284A02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C21B-B85B-984B-87F1-B7FE1CCF3BC0}"/>
      </w:docPartPr>
      <w:docPartBody>
        <w:p w:rsidR="00AA46C4" w:rsidRDefault="005D75D9" w:rsidP="005D75D9">
          <w:pPr>
            <w:pStyle w:val="8C5BFE1091ABF444948454284A028FAA"/>
          </w:pPr>
          <w:r w:rsidRPr="005152F2">
            <w:t>Education</w:t>
          </w:r>
        </w:p>
      </w:docPartBody>
    </w:docPart>
    <w:docPart>
      <w:docPartPr>
        <w:name w:val="F3F64CFDF07F4544AAB6E54AB441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2966-8B0C-5A49-B10E-9BC7AD646C26}"/>
      </w:docPartPr>
      <w:docPartBody>
        <w:p w:rsidR="00AA46C4" w:rsidRDefault="005D75D9" w:rsidP="005D75D9">
          <w:pPr>
            <w:pStyle w:val="F3F64CFDF07F4544AAB6E54AB44114A6"/>
          </w:pPr>
          <w:r w:rsidRPr="005152F2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1"/>
    <w:rsid w:val="000676B0"/>
    <w:rsid w:val="001771D9"/>
    <w:rsid w:val="003335F8"/>
    <w:rsid w:val="00357E3B"/>
    <w:rsid w:val="00445BF5"/>
    <w:rsid w:val="004B2B67"/>
    <w:rsid w:val="005D75D9"/>
    <w:rsid w:val="00664EB9"/>
    <w:rsid w:val="006D5BFF"/>
    <w:rsid w:val="007E43A1"/>
    <w:rsid w:val="008575D6"/>
    <w:rsid w:val="008E41E4"/>
    <w:rsid w:val="00937C7D"/>
    <w:rsid w:val="00AA46C4"/>
    <w:rsid w:val="00AB0C2E"/>
    <w:rsid w:val="00B760BE"/>
    <w:rsid w:val="00B94C3D"/>
    <w:rsid w:val="00B963DB"/>
    <w:rsid w:val="00BA09E4"/>
    <w:rsid w:val="00C966DA"/>
    <w:rsid w:val="00CC53D8"/>
    <w:rsid w:val="00D45441"/>
    <w:rsid w:val="00D614AE"/>
    <w:rsid w:val="00E71A28"/>
    <w:rsid w:val="00EC1DD0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8560AD77E74946A85267ED8716EAF0">
    <w:name w:val="978560AD77E74946A85267ED8716EAF0"/>
    <w:rsid w:val="005D75D9"/>
    <w:rPr>
      <w:lang w:eastAsia="en-US"/>
    </w:rPr>
  </w:style>
  <w:style w:type="paragraph" w:customStyle="1" w:styleId="255D4BD4F4E8714A98AEC48571490422">
    <w:name w:val="255D4BD4F4E8714A98AEC48571490422"/>
    <w:rsid w:val="005D75D9"/>
    <w:rPr>
      <w:lang w:eastAsia="en-US"/>
    </w:rPr>
  </w:style>
  <w:style w:type="paragraph" w:customStyle="1" w:styleId="E769658F9F145749A8EB2C2629349FC1">
    <w:name w:val="E769658F9F145749A8EB2C2629349FC1"/>
    <w:rsid w:val="005D75D9"/>
    <w:rPr>
      <w:lang w:eastAsia="en-US"/>
    </w:rPr>
  </w:style>
  <w:style w:type="paragraph" w:customStyle="1" w:styleId="8C5BFE1091ABF444948454284A028FAA">
    <w:name w:val="8C5BFE1091ABF444948454284A028FAA"/>
    <w:rsid w:val="005D75D9"/>
    <w:rPr>
      <w:lang w:eastAsia="en-US"/>
    </w:rPr>
  </w:style>
  <w:style w:type="paragraph" w:customStyle="1" w:styleId="F3F64CFDF07F4544AAB6E54AB44114A6">
    <w:name w:val="F3F64CFDF07F4544AAB6E54AB44114A6"/>
    <w:rsid w:val="005D75D9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{BCDB35E2-4DAA-DB4D-8C16-F38998FC2319}tf16392740.dotx</Template>
  <TotalTime>79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info</dc:creator>
  <cp:keywords/>
  <dc:description/>
  <cp:lastModifiedBy>Cheryl Marie Tay</cp:lastModifiedBy>
  <cp:revision>15</cp:revision>
  <dcterms:created xsi:type="dcterms:W3CDTF">2025-08-18T09:40:00Z</dcterms:created>
  <dcterms:modified xsi:type="dcterms:W3CDTF">2025-10-09T13:44:00Z</dcterms:modified>
</cp:coreProperties>
</file>